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Simulador de Sinal de Roda Fônica</w:t>
      </w:r>
    </w:p>
    <w:p w:rsidR="00000000" w:rsidDel="00000000" w:rsidP="00000000" w:rsidRDefault="00000000" w:rsidRPr="00000000" w14:paraId="00000001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Com esse simulador pretende-se desenvolver na Plataforma Arduino Uno um programa que possa simular os sinais de rotação e fase em um motor de combustão do Ciclo Otto de 4 cilindros. O sinal será equivalente ao sinal vindo de um sensor do tipo Hall.</w:t>
      </w:r>
    </w:p>
    <w:p w:rsidR="00000000" w:rsidDel="00000000" w:rsidP="00000000" w:rsidRDefault="00000000" w:rsidRPr="00000000" w14:paraId="00000002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Sinal de Rotação</w:t>
      </w:r>
    </w:p>
    <w:p w:rsidR="00000000" w:rsidDel="00000000" w:rsidP="00000000" w:rsidRDefault="00000000" w:rsidRPr="00000000" w14:paraId="00000004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O sinal de rotação nesse tipo de motor é proveniente da leitura dos dentes de uma roda fônica solidária ao virabrequim do motor. A roda possui 60 dentes com os dois últimos dentes faltantes (Dente 59 e 60), para a identificação do PMS.</w:t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810000" cy="421005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http://www.noticiasdaoficinavw.com.br/v2/wp-content/uploads/2013/06/img-12.jpg</w:t>
        </w:r>
      </w:hyperlink>
      <w:r w:rsidDel="00000000" w:rsidR="00000000" w:rsidRPr="00000000">
        <w:rPr>
          <w:rtl w:val="0"/>
        </w:rPr>
        <w:t xml:space="preserve"> - Acesso em fev/2018</w:t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09">
      <w:pPr>
        <w:spacing w:line="360" w:lineRule="auto"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Programação do sinal de Rotação</w:t>
      </w:r>
    </w:p>
    <w:p w:rsidR="00000000" w:rsidDel="00000000" w:rsidP="00000000" w:rsidRDefault="00000000" w:rsidRPr="00000000" w14:paraId="0000000A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Para a programação do sinal de rotação, o programa definirá o período do sinal de meio dente, a partir de uma rotação </w:t>
      </w:r>
      <m:oMath>
        <m:r>
          <w:rPr>
            <w:color w:val="ff0000"/>
            <w:highlight w:val="black"/>
          </w:rPr>
          <m:t xml:space="preserve">RPM</m:t>
        </m:r>
        <m:r>
          <w:rPr/>
          <m:t xml:space="preserve"> </m:t>
        </m:r>
      </m:oMath>
      <w:r w:rsidDel="00000000" w:rsidR="00000000" w:rsidRPr="00000000">
        <w:rPr>
          <w:rtl w:val="0"/>
        </w:rPr>
        <w:t xml:space="preserve">de 0 a 6000 rpm definida pelo usuário.</w:t>
      </w:r>
    </w:p>
    <w:p w:rsidR="00000000" w:rsidDel="00000000" w:rsidP="00000000" w:rsidRDefault="00000000" w:rsidRPr="00000000" w14:paraId="0000000B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contextualSpacing w:val="0"/>
        <w:jc w:val="center"/>
        <w:rPr>
          <w:sz w:val="24"/>
          <w:szCs w:val="24"/>
        </w:rPr>
      </w:pPr>
      <m:oMath>
        <m:r>
          <w:rPr>
            <w:sz w:val="24"/>
            <w:szCs w:val="24"/>
          </w:rPr>
          <m:t xml:space="preserve">T</m:t>
        </m:r>
        <m:sSub>
          <m:sSubPr>
            <m:ctrlPr>
              <w:rPr>
                <w:sz w:val="24"/>
                <w:szCs w:val="24"/>
              </w:rPr>
            </m:ctrlPr>
          </m:sSubPr>
          <m:e/>
          <m:sub>
            <m:r>
              <w:rPr>
                <w:sz w:val="24"/>
                <w:szCs w:val="24"/>
              </w:rPr>
              <m:t xml:space="preserve">volta</m:t>
            </m:r>
          </m:sub>
        </m:sSub>
        <m:r>
          <w:rPr>
            <w:sz w:val="24"/>
            <w:szCs w:val="24"/>
          </w:rPr>
          <m:t xml:space="preserve">(us) =60000000 / (RPM)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contextualSpacing w:val="0"/>
        <w:jc w:val="center"/>
        <w:rPr>
          <w:sz w:val="24"/>
          <w:szCs w:val="24"/>
        </w:rPr>
      </w:pP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1/2 dente</m:t>
            </m:r>
          </m:sub>
        </m:sSub>
        <m:r>
          <w:rPr>
            <w:sz w:val="24"/>
            <w:szCs w:val="24"/>
          </w:rPr>
          <m:t xml:space="preserve">(us)=T</m:t>
        </m:r>
        <m:sSub>
          <m:sSubPr>
            <m:ctrlPr>
              <w:rPr>
                <w:sz w:val="24"/>
                <w:szCs w:val="24"/>
              </w:rPr>
            </m:ctrlPr>
          </m:sSubPr>
          <m:e/>
          <m:sub>
            <m:r>
              <w:rPr>
                <w:sz w:val="24"/>
                <w:szCs w:val="24"/>
              </w:rPr>
              <m:t xml:space="preserve">volta</m:t>
            </m:r>
          </m:sub>
        </m:sSub>
        <m:r>
          <w:rPr>
            <w:sz w:val="24"/>
            <w:szCs w:val="24"/>
          </w:rPr>
          <m:t xml:space="preserve"> / 120</m:t>
        </m:r>
      </m:oMath>
      <w:commentRangeStart w:id="0"/>
      <m:oMath/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A partir do período de rotação definido para meio dente, o programa deverá alternar o sinal de saída no período </w:t>
      </w:r>
      <m:oMath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1/2 dente</m:t>
            </m:r>
          </m:sub>
        </m:sSub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116 </w:t>
      </w:r>
      <w:r w:rsidDel="00000000" w:rsidR="00000000" w:rsidRPr="00000000">
        <w:rPr>
          <w:rtl w:val="0"/>
        </w:rPr>
        <w:t xml:space="preserve">vezes, sendo as 4 últimas interações com o dente em zero.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Para isso utilizaremos o Timer 1 do Arduino, programado para levar a uma rotina de interrupção do sistema toda vez que estourá-lo com o p</w:t>
      </w:r>
      <w:commentRangeStart w:id="1"/>
      <w:r w:rsidDel="00000000" w:rsidR="00000000" w:rsidRPr="00000000">
        <w:rPr>
          <w:rtl w:val="0"/>
        </w:rPr>
        <w:t xml:space="preserve">eríodo de meio dente.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left="0" w:firstLine="0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Testes em bancada e validação do simulador de rotação</w:t>
      </w:r>
    </w:p>
    <w:p w:rsidR="00000000" w:rsidDel="00000000" w:rsidP="00000000" w:rsidRDefault="00000000" w:rsidRPr="00000000" w14:paraId="00000012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O software presente no anexo 1 tem a função de simular o sinal de rotação a partir da leitura de um sensor do tipo hall em uma roda fônica 60 dentes e 2 falhas. Por meio da aquisição de sinal por um osciloscópio demonstrada na figura abaixo, foram medidos os períodos do sinal de um dente, do sinal de uma falha e o período entre dentes para a validação do software de simulação.</w:t>
      </w:r>
    </w:p>
    <w:p w:rsidR="00000000" w:rsidDel="00000000" w:rsidP="00000000" w:rsidRDefault="00000000" w:rsidRPr="00000000" w14:paraId="00000013">
      <w:pPr>
        <w:spacing w:line="360" w:lineRule="auto"/>
        <w:ind w:left="0" w:firstLine="0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55428" cy="2271713"/>
            <wp:effectExtent b="0" l="0" r="0" t="0"/>
            <wp:docPr id="10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5428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Para simular toda a faixa de operação do motor, medimos a saída do programa para 3 saídas de Rotação: </w:t>
      </w:r>
      <m:oMath>
        <m:r>
          <w:rPr/>
          <m:t xml:space="preserve">500 rpm, 2000 rpm</m:t>
        </m:r>
      </m:oMath>
      <w:r w:rsidDel="00000000" w:rsidR="00000000" w:rsidRPr="00000000">
        <w:rPr>
          <w:rtl w:val="0"/>
        </w:rPr>
        <w:t xml:space="preserve"> e </w:t>
      </w:r>
      <m:oMath>
        <m:r>
          <w:rPr/>
          <m:t xml:space="preserve">8750 rpm</m:t>
        </m:r>
      </m:oMath>
      <w:r w:rsidDel="00000000" w:rsidR="00000000" w:rsidRPr="00000000">
        <w:rPr>
          <w:rtl w:val="0"/>
        </w:rPr>
        <w:t xml:space="preserve">, obtendo os seguintes resultados:</w:t>
      </w:r>
    </w:p>
    <w:p w:rsidR="00000000" w:rsidDel="00000000" w:rsidP="00000000" w:rsidRDefault="00000000" w:rsidRPr="00000000" w14:paraId="00000015">
      <w:pPr>
        <w:spacing w:line="360" w:lineRule="auto"/>
        <w:ind w:left="0" w:firstLine="0"/>
        <w:contextualSpacing w:val="0"/>
        <w:jc w:val="both"/>
        <w:rPr>
          <w:sz w:val="24"/>
          <w:szCs w:val="24"/>
        </w:rPr>
      </w:pPr>
      <m:oMath>
        <m:r>
          <w:rPr>
            <w:sz w:val="24"/>
            <w:szCs w:val="24"/>
          </w:rPr>
          <m:t xml:space="preserve">500 rpm </m:t>
        </m:r>
        <m:r>
          <w:rPr>
            <w:sz w:val="24"/>
            <w:szCs w:val="24"/>
          </w:rPr>
          <m:t>⇒</m:t>
        </m:r>
        <m:r>
          <w:rPr>
            <w:sz w:val="24"/>
            <w:szCs w:val="24"/>
          </w:rPr>
          <m:t xml:space="preserve">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falha</m:t>
            </m:r>
          </m:sub>
        </m:sSub>
        <m:r>
          <w:rPr>
            <w:sz w:val="24"/>
            <w:szCs w:val="24"/>
          </w:rPr>
          <m:t xml:space="preserve"> = 4000 us; </m:t>
        </m:r>
      </m:oMath>
      <m:oMath>
        <m:r>
          <w:rPr>
            <w:sz w:val="24"/>
            <w:szCs w:val="24"/>
          </w:rPr>
          <m:t xml:space="preserve">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dente</m:t>
            </m:r>
          </m:sub>
        </m:sSub>
        <m:r>
          <w:rPr>
            <w:sz w:val="24"/>
            <w:szCs w:val="24"/>
          </w:rPr>
          <m:t xml:space="preserve"> =2000 us </m:t>
        </m:r>
      </m:oMath>
      <w:r w:rsidDel="00000000" w:rsidR="00000000" w:rsidRPr="00000000">
        <w:rPr>
          <w:sz w:val="24"/>
          <w:szCs w:val="24"/>
          <w:rtl w:val="0"/>
        </w:rPr>
        <w:t xml:space="preserve">;</w:t>
      </w:r>
      <m:oMath>
        <m:r>
          <w:rPr>
            <w:sz w:val="24"/>
            <w:szCs w:val="24"/>
          </w:rPr>
          <m:t xml:space="preserve">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entre-falhas</m:t>
            </m:r>
          </m:sub>
        </m:sSub>
        <m:r>
          <w:rPr>
            <w:sz w:val="24"/>
            <w:szCs w:val="24"/>
          </w:rPr>
          <m:t xml:space="preserve"> = 120020 us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ind w:left="0" w:firstLine="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20016" cy="2071688"/>
            <wp:effectExtent b="0" l="0" r="0" t="0"/>
            <wp:docPr id="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0"/>
                    <a:srcRect b="12389" l="14285" r="184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0016" cy="207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86063" cy="2062281"/>
            <wp:effectExtent b="0" l="0" r="0" t="0"/>
            <wp:docPr id="12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1"/>
                    <a:srcRect b="8554" l="14451" r="152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062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left="0" w:firstLine="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contextualSpacing w:val="0"/>
        <w:jc w:val="both"/>
        <w:rPr>
          <w:sz w:val="24"/>
          <w:szCs w:val="24"/>
        </w:rPr>
      </w:pPr>
      <m:oMath>
        <m:r>
          <w:rPr>
            <w:sz w:val="24"/>
            <w:szCs w:val="24"/>
          </w:rPr>
          <m:t xml:space="preserve">2000 rpm </m:t>
        </m:r>
        <m:r>
          <w:rPr>
            <w:sz w:val="24"/>
            <w:szCs w:val="24"/>
          </w:rPr>
          <m:t>⇒</m:t>
        </m:r>
        <m:r>
          <w:rPr>
            <w:sz w:val="24"/>
            <w:szCs w:val="24"/>
          </w:rPr>
          <m:t xml:space="preserve">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falha</m:t>
            </m:r>
          </m:sub>
        </m:sSub>
        <m:r>
          <w:rPr>
            <w:sz w:val="24"/>
            <w:szCs w:val="24"/>
          </w:rPr>
          <m:t xml:space="preserve"> =1000,0 us; </m:t>
        </m:r>
      </m:oMath>
      <m:oMath>
        <m:r>
          <w:rPr>
            <w:sz w:val="24"/>
            <w:szCs w:val="24"/>
          </w:rPr>
          <m:t xml:space="preserve">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dente</m:t>
            </m:r>
          </m:sub>
        </m:sSub>
        <m:r>
          <w:rPr>
            <w:sz w:val="24"/>
            <w:szCs w:val="24"/>
          </w:rPr>
          <m:t xml:space="preserve"> =499,5 us </m:t>
        </m:r>
      </m:oMath>
      <w:r w:rsidDel="00000000" w:rsidR="00000000" w:rsidRPr="00000000">
        <w:rPr>
          <w:sz w:val="24"/>
          <w:szCs w:val="24"/>
          <w:rtl w:val="0"/>
        </w:rPr>
        <w:t xml:space="preserve">;</w:t>
      </w:r>
      <m:oMath>
        <m:r>
          <w:rPr>
            <w:sz w:val="24"/>
            <w:szCs w:val="24"/>
          </w:rPr>
          <m:t xml:space="preserve">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entre-falhas</m:t>
            </m:r>
          </m:sub>
        </m:sSub>
        <m:r>
          <w:rPr>
            <w:sz w:val="24"/>
            <w:szCs w:val="24"/>
          </w:rPr>
          <m:t xml:space="preserve"> = 29600 us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88711" cy="2024063"/>
            <wp:effectExtent b="0" l="0" r="0" t="0"/>
            <wp:docPr id="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2"/>
                    <a:srcRect b="3539" l="9302" r="14784" t="1474"/>
                    <a:stretch>
                      <a:fillRect/>
                    </a:stretch>
                  </pic:blipFill>
                  <pic:spPr>
                    <a:xfrm>
                      <a:off x="0" y="0"/>
                      <a:ext cx="2888711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67013" cy="2016636"/>
            <wp:effectExtent b="0" l="0" r="0" t="0"/>
            <wp:docPr id="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3"/>
                    <a:srcRect b="2949" l="10631" r="147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016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71913" cy="2864868"/>
            <wp:effectExtent b="0" l="0" r="0" t="0"/>
            <wp:docPr id="11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4"/>
                    <a:srcRect b="2654" l="11129" r="147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864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m:oMath>
        <m:r>
          <w:rPr>
            <w:b w:val="1"/>
            <w:sz w:val="24"/>
            <w:szCs w:val="24"/>
          </w:rPr>
          <m:t xml:space="preserve">8650 rpm </m:t>
        </m:r>
        <m:r>
          <w:rPr>
            <w:b w:val="1"/>
            <w:sz w:val="24"/>
            <w:szCs w:val="24"/>
          </w:rPr>
          <m:t>⇒</m:t>
        </m:r>
        <m:r>
          <w:rPr>
            <w:b w:val="1"/>
            <w:sz w:val="24"/>
            <w:szCs w:val="24"/>
          </w:rPr>
          <m:t xml:space="preserve"> </m:t>
        </m:r>
        <m:sSub>
          <m:sSubPr>
            <m:ctrlPr>
              <w:rPr>
                <w:b w:val="1"/>
                <w:sz w:val="24"/>
                <w:szCs w:val="24"/>
              </w:rPr>
            </m:ctrlPr>
          </m:sSubPr>
          <m:e>
            <m:r>
              <w:rPr>
                <w:b w:val="1"/>
                <w:sz w:val="24"/>
                <w:szCs w:val="24"/>
              </w:rPr>
              <m:t xml:space="preserve">T</m:t>
            </m:r>
          </m:e>
          <m:sub>
            <m:r>
              <w:rPr>
                <w:b w:val="1"/>
                <w:sz w:val="24"/>
                <w:szCs w:val="24"/>
              </w:rPr>
              <m:t xml:space="preserve">falha</m:t>
            </m:r>
          </m:sub>
        </m:sSub>
        <m:r>
          <w:rPr>
            <w:b w:val="1"/>
            <w:sz w:val="24"/>
            <w:szCs w:val="24"/>
          </w:rPr>
          <m:t xml:space="preserve"> =225,6  us; </m:t>
        </m:r>
      </m:oMath>
      <m:oMath>
        <m:r>
          <w:rPr>
            <w:b w:val="1"/>
            <w:sz w:val="24"/>
            <w:szCs w:val="24"/>
          </w:rPr>
          <m:t xml:space="preserve"> </m:t>
        </m:r>
        <m:sSub>
          <m:sSubPr>
            <m:ctrlPr>
              <w:rPr>
                <w:b w:val="1"/>
                <w:sz w:val="24"/>
                <w:szCs w:val="24"/>
              </w:rPr>
            </m:ctrlPr>
          </m:sSubPr>
          <m:e>
            <m:r>
              <w:rPr>
                <w:b w:val="1"/>
                <w:sz w:val="24"/>
                <w:szCs w:val="24"/>
              </w:rPr>
              <m:t xml:space="preserve">T</m:t>
            </m:r>
          </m:e>
          <m:sub>
            <m:r>
              <w:rPr>
                <w:b w:val="1"/>
                <w:sz w:val="24"/>
                <w:szCs w:val="24"/>
              </w:rPr>
              <m:t xml:space="preserve">dente</m:t>
            </m:r>
          </m:sub>
        </m:sSub>
        <m:r>
          <w:rPr>
            <w:b w:val="1"/>
            <w:sz w:val="24"/>
            <w:szCs w:val="24"/>
          </w:rPr>
          <m:t xml:space="preserve"> =115,2 us </m:t>
        </m:r>
      </m:oMath>
      <w:r w:rsidDel="00000000" w:rsidR="00000000" w:rsidRPr="00000000">
        <w:rPr>
          <w:b w:val="1"/>
          <w:sz w:val="24"/>
          <w:szCs w:val="24"/>
          <w:rtl w:val="0"/>
        </w:rPr>
        <w:t xml:space="preserve">;</w:t>
      </w:r>
      <m:oMath>
        <m:r>
          <w:rPr>
            <w:b w:val="1"/>
            <w:sz w:val="24"/>
            <w:szCs w:val="24"/>
          </w:rPr>
          <m:t xml:space="preserve"> </m:t>
        </m:r>
        <m:sSub>
          <m:sSubPr>
            <m:ctrlPr>
              <w:rPr>
                <w:b w:val="1"/>
                <w:sz w:val="24"/>
                <w:szCs w:val="24"/>
              </w:rPr>
            </m:ctrlPr>
          </m:sSubPr>
          <m:e>
            <m:r>
              <w:rPr>
                <w:b w:val="1"/>
                <w:sz w:val="24"/>
                <w:szCs w:val="24"/>
              </w:rPr>
              <m:t xml:space="preserve">T</m:t>
            </m:r>
          </m:e>
          <m:sub>
            <m:r>
              <w:rPr>
                <w:b w:val="1"/>
                <w:sz w:val="24"/>
                <w:szCs w:val="24"/>
              </w:rPr>
              <m:t xml:space="preserve">entre-falhas</m:t>
            </m:r>
          </m:sub>
        </m:sSub>
        <m:r>
          <w:rPr>
            <w:b w:val="1"/>
            <w:sz w:val="24"/>
            <w:szCs w:val="24"/>
          </w:rPr>
          <m:t xml:space="preserve"> = 6720 us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ind w:left="0" w:firstLine="0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38438" cy="1961717"/>
            <wp:effectExtent b="0" l="0" r="0" t="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5"/>
                    <a:srcRect b="0" l="13122" r="81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1961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3319" cy="1966913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6"/>
                    <a:srcRect b="12094" l="10299" r="184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3319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86275" cy="3048000"/>
            <wp:effectExtent b="0" l="0" r="0" t="0"/>
            <wp:docPr id="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7"/>
                    <a:srcRect b="4129" l="6312" r="15448" t="147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left="0" w:firstLine="0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Simulador de Fase:</w:t>
      </w:r>
    </w:p>
    <w:p w:rsidR="00000000" w:rsidDel="00000000" w:rsidP="00000000" w:rsidRDefault="00000000" w:rsidRPr="00000000" w14:paraId="00000025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Adicionalmente ao simulador de rotação, foi desenvolvido um simulador do sinal de fase do eixo do comando de válvulas, para que assim possa-se testar os sinais de ignição e injeção do bloco de sincronismo da ECU desenvolvida.</w:t>
      </w:r>
    </w:p>
    <w:p w:rsidR="00000000" w:rsidDel="00000000" w:rsidP="00000000" w:rsidRDefault="00000000" w:rsidRPr="00000000" w14:paraId="00000026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Sinal de Fase:</w:t>
        <w:br w:type="textWrapping"/>
        <w:tab/>
      </w:r>
      <w:r w:rsidDel="00000000" w:rsidR="00000000" w:rsidRPr="00000000">
        <w:rPr>
          <w:rtl w:val="0"/>
        </w:rPr>
        <w:t xml:space="preserve">Para entender o sinal de fase, devemos entender primeiro o ciclo de funcionamento do eixo do comando de válvulas de um motor à combustão interna e sua funcionalidade. </w:t>
      </w:r>
    </w:p>
    <w:p w:rsidR="00000000" w:rsidDel="00000000" w:rsidP="00000000" w:rsidRDefault="00000000" w:rsidRPr="00000000" w14:paraId="00000028">
      <w:pPr>
        <w:spacing w:line="360" w:lineRule="auto"/>
        <w:ind w:left="0"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O eixo do comando de válvulas é responsável pela abertura e fechamento das válvulas de admissão e exaustão em cada um dos cilindros do motor. Esse eixo roda em uma relação 1:2 em comparação com o virabrequim, de forma que, para cada duas voltas do virabrequim, uma volta é realizada no comando de válvulas. Solidário ao eixo de válvula, existem cames defasados angularmente, de forma que, com o movimento do eixo, os cames empurram as válvulas e proporcionam sua abertura e fechamento nos momentos certos do Ciclo Otto.</w:t>
      </w:r>
    </w:p>
    <w:p w:rsidR="00000000" w:rsidDel="00000000" w:rsidP="00000000" w:rsidRDefault="00000000" w:rsidRPr="00000000" w14:paraId="00000029">
      <w:pPr>
        <w:spacing w:line="360" w:lineRule="auto"/>
        <w:ind w:left="0" w:firstLine="720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070750" cy="1681163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0750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left="0"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O sensor de fase trata-se de um sensor muito similar ao sensor de rotação e normalmente está associado à leitura de uma roda dentada, apesar de ter algumas peculiaridades. Sua principal função é identificar, em relação ao </w:t>
      </w:r>
      <w:commentRangeStart w:id="2"/>
      <w:commentRangeStart w:id="3"/>
      <w:r w:rsidDel="00000000" w:rsidR="00000000" w:rsidRPr="00000000">
        <w:rPr>
          <w:rtl w:val="0"/>
        </w:rPr>
        <w:t xml:space="preserve">PMS </w:t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  <w:t xml:space="preserve">do primeiro cilindro, qual cilindro encontra-se no ciclo de combustão. A utilização desse sensor torna-se essencial para simplificar os cálculos do bloco de sincronismo em identificar qual será o cilindro que deverá injetar combustível.</w:t>
      </w:r>
    </w:p>
    <w:p w:rsidR="00000000" w:rsidDel="00000000" w:rsidP="00000000" w:rsidRDefault="00000000" w:rsidRPr="00000000" w14:paraId="0000002B">
      <w:pPr>
        <w:spacing w:line="360" w:lineRule="auto"/>
        <w:ind w:left="0"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A imagem abaixo (PEREIRA, 2013) demonstra a aquisição do sinal de fase e rotação em um motor de combustão interna do Ciclo Otto.</w:t>
      </w:r>
    </w:p>
    <w:p w:rsidR="00000000" w:rsidDel="00000000" w:rsidP="00000000" w:rsidRDefault="00000000" w:rsidRPr="00000000" w14:paraId="0000002C">
      <w:pPr>
        <w:spacing w:line="360" w:lineRule="auto"/>
        <w:ind w:left="0" w:firstLine="720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ind w:left="0"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Pela imagem, nota-se que a geometria da roda dentada não é simples e, consequentemente, do sinal gerado por ela também não é. Mas um padrão em comum pode ser observado facilmente.</w:t>
      </w:r>
    </w:p>
    <w:p w:rsidR="00000000" w:rsidDel="00000000" w:rsidP="00000000" w:rsidRDefault="00000000" w:rsidRPr="00000000" w14:paraId="0000002E">
      <w:pPr>
        <w:spacing w:line="360" w:lineRule="auto"/>
        <w:ind w:left="0"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A leitura do sinal de fase ocorre quando o bloco de sincronismo identifica a falha da roda fônica, sendo que, nesse caso, o sinal do sensor de fase sempre inverte na próxima identificação de falha. Essa característica também é fundamental para o software da ECU identificar se houve perda do sinal de fase e corrigir caso necessário.</w:t>
      </w:r>
    </w:p>
    <w:p w:rsidR="00000000" w:rsidDel="00000000" w:rsidP="00000000" w:rsidRDefault="00000000" w:rsidRPr="00000000" w14:paraId="0000002F">
      <w:pPr>
        <w:spacing w:line="360" w:lineRule="auto"/>
        <w:ind w:left="0"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Dessa forma, mostra-se necessário simular um sinal que inverta de estado binário ao completar a primeira volta na árvore de manivelas. No caso da imagem, quando a ECU detecta a falha e lê um sinal de fase como “1”, sabe que nessa volta da árvore de manivelas, injetará sequencialmente nos cilindros 1(PMS no dente 14) e 3 (PMS no dente 44). Ao ler “0” na detecção de falha, o sistema injetará sequencialmente nos cilindros 4 e 2.</w:t>
      </w:r>
    </w:p>
    <w:p w:rsidR="00000000" w:rsidDel="00000000" w:rsidP="00000000" w:rsidRDefault="00000000" w:rsidRPr="00000000" w14:paraId="00000030">
      <w:pPr>
        <w:spacing w:line="360" w:lineRule="auto"/>
        <w:ind w:left="0"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A partir dessas informações, foi desenvolvido o software presente no Anexo 2, de forma a englobar a simulação de rotação já discutida em conjunto com o sinal de fase implementado.</w:t>
      </w:r>
    </w:p>
    <w:p w:rsidR="00000000" w:rsidDel="00000000" w:rsidP="00000000" w:rsidRDefault="00000000" w:rsidRPr="00000000" w14:paraId="00000031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0" w:firstLine="0"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Testes em bancada de Rotação e Fase:</w:t>
      </w:r>
    </w:p>
    <w:p w:rsidR="00000000" w:rsidDel="00000000" w:rsidP="00000000" w:rsidRDefault="00000000" w:rsidRPr="00000000" w14:paraId="00000034">
      <w:pPr>
        <w:spacing w:line="360" w:lineRule="auto"/>
        <w:ind w:left="0" w:firstLine="0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67275" cy="3228975"/>
            <wp:effectExtent b="0" l="0" r="0" t="0"/>
            <wp:docPr id="1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0"/>
                    <a:srcRect b="0" l="2823" r="122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ind w:left="0" w:firstLine="0"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2000 rpm</w:t>
      </w:r>
    </w:p>
    <w:p w:rsidR="00000000" w:rsidDel="00000000" w:rsidP="00000000" w:rsidRDefault="00000000" w:rsidRPr="00000000" w14:paraId="00000037">
      <w:pPr>
        <w:spacing w:line="360" w:lineRule="auto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0575" cy="3228975"/>
            <wp:effectExtent b="0" l="0" r="0" t="0"/>
            <wp:docPr id="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1"/>
                    <a:srcRect b="0" l="10132" r="96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contextualSpacing w:val="0"/>
        <w:jc w:val="center"/>
        <w:rPr>
          <w:sz w:val="24"/>
          <w:szCs w:val="24"/>
        </w:rPr>
      </w:pPr>
      <m:oMath>
        <m:r>
          <w:rPr>
            <w:sz w:val="24"/>
            <w:szCs w:val="24"/>
          </w:rPr>
          <m:t xml:space="preserve">2000 rpm </m:t>
        </m:r>
        <m:r>
          <w:rPr>
            <w:sz w:val="24"/>
            <w:szCs w:val="24"/>
          </w:rPr>
          <m:t>⇒</m:t>
        </m:r>
        <m:r>
          <w:rPr>
            <w:sz w:val="24"/>
            <w:szCs w:val="24"/>
          </w:rPr>
          <m:t xml:space="preserve">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falha</m:t>
            </m:r>
          </m:sub>
        </m:sSub>
        <m:r>
          <w:rPr>
            <w:sz w:val="24"/>
            <w:szCs w:val="24"/>
          </w:rPr>
          <m:t xml:space="preserve"> =  1208 us; </m:t>
        </m:r>
      </m:oMath>
      <m:oMath>
        <m:r>
          <w:rPr>
            <w:sz w:val="24"/>
            <w:szCs w:val="24"/>
          </w:rPr>
          <m:t xml:space="preserve">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dente</m:t>
            </m:r>
          </m:sub>
        </m:sSub>
        <m:r>
          <w:rPr>
            <w:sz w:val="24"/>
            <w:szCs w:val="24"/>
          </w:rPr>
          <m:t xml:space="preserve"> = 500 us </m:t>
        </m:r>
      </m:oMath>
      <w:r w:rsidDel="00000000" w:rsidR="00000000" w:rsidRPr="00000000">
        <w:rPr>
          <w:sz w:val="24"/>
          <w:szCs w:val="24"/>
          <w:rtl w:val="0"/>
        </w:rPr>
        <w:t xml:space="preserve">;</w:t>
      </w:r>
      <m:oMath>
        <m:r>
          <w:rPr>
            <w:sz w:val="24"/>
            <w:szCs w:val="24"/>
          </w:rPr>
          <m:t xml:space="preserve">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entre-falhas</m:t>
            </m:r>
          </m:sub>
        </m:sSub>
        <m:r>
          <w:rPr>
            <w:sz w:val="24"/>
            <w:szCs w:val="24"/>
          </w:rPr>
          <m:t xml:space="preserve"> =  30 ms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left="0" w:firstLine="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left="0" w:firstLine="0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Conclusões e Comentários:</w:t>
      </w:r>
    </w:p>
    <w:p w:rsidR="00000000" w:rsidDel="00000000" w:rsidP="00000000" w:rsidRDefault="00000000" w:rsidRPr="00000000" w14:paraId="0000003C">
      <w:pPr>
        <w:spacing w:line="360" w:lineRule="auto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0" w:firstLine="0"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Simulador de Rotação</w:t>
      </w:r>
    </w:p>
    <w:p w:rsidR="00000000" w:rsidDel="00000000" w:rsidP="00000000" w:rsidRDefault="00000000" w:rsidRPr="00000000" w14:paraId="0000003E">
      <w:pPr>
        <w:spacing w:line="360" w:lineRule="auto"/>
        <w:ind w:left="0"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Foi desenvolvido um software que simula o sinal de rotação advindo de um sensor do tipo hall em uma unidade de gerenciamento eletrônico de motores do ciclo otto. O erro máximo na pior faixa de operação (Altas velocidades de rotação) é:</w:t>
      </w:r>
    </w:p>
    <w:p w:rsidR="00000000" w:rsidDel="00000000" w:rsidP="00000000" w:rsidRDefault="00000000" w:rsidRPr="00000000" w14:paraId="0000003F">
      <w:pPr>
        <w:spacing w:line="360" w:lineRule="auto"/>
        <w:ind w:firstLine="720"/>
        <w:contextualSpacing w:val="0"/>
        <w:jc w:val="both"/>
        <w:rPr>
          <w:sz w:val="28"/>
          <w:szCs w:val="28"/>
        </w:rPr>
      </w:pPr>
      <m:oMath>
        <m:d>
          <m:dPr>
            <m:begChr m:val="|"/>
            <m:endChr m:val="|"/>
            <m:ctrlPr>
              <w:rPr>
                <w:sz w:val="28"/>
                <w:szCs w:val="28"/>
              </w:rPr>
            </m:ctrlPr>
          </m:dPr>
          <m:e>
            <m:r>
              <w:rPr>
                <w:sz w:val="28"/>
                <w:szCs w:val="28"/>
              </w:rPr>
              <m:t xml:space="preserve">Err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o</m:t>
                </m:r>
              </m:e>
              <m:sub>
                <m:r>
                  <w:rPr>
                    <w:sz w:val="28"/>
                    <w:szCs w:val="28"/>
                  </w:rPr>
                  <m:t xml:space="preserve">max</m:t>
                </m:r>
              </m:sub>
            </m:sSub>
          </m:e>
        </m:d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(60000000/ 8750 rpm) - 6720</m:t>
            </m:r>
          </m:num>
          <m:den>
            <m:r>
              <w:rPr>
                <w:sz w:val="28"/>
                <w:szCs w:val="28"/>
              </w:rPr>
              <m:t xml:space="preserve">(60000000/ 8750 rpm)</m:t>
            </m:r>
          </m:den>
        </m:f>
        <m:r>
          <w:rPr>
            <w:sz w:val="28"/>
            <w:szCs w:val="28"/>
          </w:rPr>
          <m:t xml:space="preserve"> = 3,12%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ind w:left="0" w:firstLine="0"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Simulador de Rotação e Fase</w:t>
      </w:r>
    </w:p>
    <w:p w:rsidR="00000000" w:rsidDel="00000000" w:rsidP="00000000" w:rsidRDefault="00000000" w:rsidRPr="00000000" w14:paraId="00000041">
      <w:pPr>
        <w:spacing w:line="360" w:lineRule="auto"/>
        <w:ind w:left="0" w:firstLine="0"/>
        <w:contextualSpacing w:val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ind w:left="0" w:firstLine="0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Anexos:</w:t>
      </w:r>
    </w:p>
    <w:p w:rsidR="00000000" w:rsidDel="00000000" w:rsidP="00000000" w:rsidRDefault="00000000" w:rsidRPr="00000000" w14:paraId="00000043">
      <w:pPr>
        <w:spacing w:line="360" w:lineRule="auto"/>
        <w:ind w:left="0" w:firstLine="0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ind w:left="0" w:firstLine="0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Anexo 1 - Software de simulação de rotação - Arduino UNO IDE</w:t>
      </w:r>
    </w:p>
    <w:p w:rsidR="00000000" w:rsidDel="00000000" w:rsidP="00000000" w:rsidRDefault="00000000" w:rsidRPr="00000000" w14:paraId="00000045">
      <w:pPr>
        <w:spacing w:line="360" w:lineRule="auto"/>
        <w:ind w:left="0" w:firstLine="0"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Obs: Antes de utilizar, instale a biblioteca TimerOne</w:t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c>
          <w:tcPr>
            <w:shd w:fill="282b2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/* Programa que simula o sinal vindo de uma roda fônica de 60 dentes e duas falhas</w:t>
              <w:br w:type="textWrapping"/>
              <w:t xml:space="preserve">Defina a constante RPM com um valor entre 0 rpm e 9000 rpm */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57182"/>
                <w:sz w:val="18"/>
                <w:szCs w:val="18"/>
                <w:shd w:fill="282b2e" w:val="clear"/>
                <w:rtl w:val="0"/>
              </w:rPr>
              <w:t xml:space="preserve">#include &lt;TimerOne.h&gt;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57182"/>
                <w:sz w:val="18"/>
                <w:szCs w:val="18"/>
                <w:shd w:fill="282b2e" w:val="clear"/>
                <w:rtl w:val="0"/>
              </w:rPr>
              <w:t xml:space="preserve">#include &lt;math.h&gt;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57182"/>
                <w:sz w:val="18"/>
                <w:szCs w:val="18"/>
                <w:shd w:fill="282b2e" w:val="clear"/>
                <w:rtl w:val="0"/>
              </w:rPr>
              <w:t xml:space="preserve">#define RPM 2000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rodaFonica =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13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volatile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unsigned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meio_dente =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volatile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bool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estado =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double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periodo_da_volta;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Periodo_de_Meio_Dente();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Periodo_da_Falha();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timer1_ISR();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setup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()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Serial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begin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115200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);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pinMode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(rodaFonica,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OUTPUT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);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digitalWrite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(rodaFonica,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LOW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);</w:t>
              <w:br w:type="textWrapping"/>
              <w:t xml:space="preserve">  Timer1.initialize(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1000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); </w:t>
            </w: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//Seta um tempo de 1000 us no timer 1 do arduino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t xml:space="preserve">  Timer1.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attachInterrupt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(timer1_ISR,Periodo_de_Meio_Dente()); </w:t>
            </w: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// Ativa interrupção com período calculado para meio dente na rotação especificada, chamando uma rotina de interrupção no estouro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loop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() {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Periodo_de_Meio_Dente(){</w:t>
              <w:br w:type="textWrapping"/>
              <w:t xml:space="preserve">  periodo_da_volta =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60000000.0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/ 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double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 RPM; </w:t>
            </w: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// Seta o período em us de uma volta completa do virabrequim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 periodo_da_volta /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120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); </w:t>
            </w: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// Retorna o período de meio dente de uma roda fônica 60 dentes duas falhas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timer1_ISR(){ </w:t>
            </w: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// Rotina de tratamento de Interrupção por Estouro do Timer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t xml:space="preserve">  Timer1.setPeriod(Periodo_de_Meio_Dente());</w:t>
              <w:br w:type="textWrapping"/>
              <w:t xml:space="preserve">  meio_dente++;</w:t>
              <w:br w:type="textWrapping"/>
              <w:t xml:space="preserve">  estado = !estado;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(meio_dente &lt;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116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digitalWrite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(rodaFonica, estado);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(meio_dente ==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116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){ </w:t>
            </w: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//Dá um pulso em 1 equivalente à largura de um dente completo da roda-fônica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t xml:space="preserve">      Timer1.setPeriod(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*Periodo_de_Meio_Dente());</w:t>
              <w:br w:type="textWrapping"/>
              <w:t xml:space="preserve">      estado =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;</w:t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digitalWrite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(rodaFonica,estado);</w:t>
              <w:br w:type="textWrapping"/>
              <w:t xml:space="preserve">      meio_dente =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;</w:t>
              <w:br w:type="textWrapping"/>
              <w:t xml:space="preserve">    }</w:t>
              <w:br w:type="textWrapping"/>
              <w:t xml:space="preserve">  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Anexo 2 - Software de simulação de rotação e fase - Arduino UNO IDE</w:t>
      </w:r>
    </w:p>
    <w:p w:rsidR="00000000" w:rsidDel="00000000" w:rsidP="00000000" w:rsidRDefault="00000000" w:rsidRPr="00000000" w14:paraId="00000048">
      <w:pPr>
        <w:spacing w:line="360" w:lineRule="auto"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Obs: Antes de utilizar, instale a biblioteca TimerOne</w:t>
      </w:r>
    </w:p>
    <w:tbl>
      <w:tblPr>
        <w:tblStyle w:val="Table2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c>
          <w:tcPr>
            <w:shd w:fill="282b2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/*Programa que simula o sinal vindo de uma roda fônica de 60 dentes e duas falhas e da leitura de uma roda dentada do comando de válvulas (Sensor de fase)</w:t>
              <w:br w:type="textWrapping"/>
              <w:t xml:space="preserve">* Defina a constante RPM com um valor entre 0 rpm e 6000 rpm</w:t>
              <w:br w:type="textWrapping"/>
              <w:t xml:space="preserve">*/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57182"/>
                <w:sz w:val="18"/>
                <w:szCs w:val="18"/>
                <w:shd w:fill="282b2e" w:val="clear"/>
                <w:rtl w:val="0"/>
              </w:rPr>
              <w:t xml:space="preserve">#include &lt;TimerOne.h&gt;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57182"/>
                <w:sz w:val="18"/>
                <w:szCs w:val="18"/>
                <w:shd w:fill="282b2e" w:val="clear"/>
                <w:rtl w:val="0"/>
              </w:rPr>
              <w:t xml:space="preserve">#include &lt;math.h&gt;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57182"/>
                <w:sz w:val="18"/>
                <w:szCs w:val="18"/>
                <w:shd w:fill="282b2e" w:val="clear"/>
                <w:rtl w:val="0"/>
              </w:rPr>
              <w:t xml:space="preserve">#define RPM 8650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rodaFonica =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13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sensorDeFase =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12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volatile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unsigned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meio_dente =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volatile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bool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estadoRot =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volatile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bool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estadoFase =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double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periodo_da_volta;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long periodo_meio_dente;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Periodo_de_Meio_Dente();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Periodo_da_Falha();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timer1_ISR();</w:t>
              <w:br w:type="textWrapping"/>
              <w:br w:type="textWrapping"/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setup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()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pinMode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(rodaFonica,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OUTPUT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);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pinMode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(sensorDeFase,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OUTPUT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);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digitalWrite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(rodaFonica,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LOW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);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digitalWrite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(sensorDeFase,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LOW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818e96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 periodo_meio_dente = Periodo_de_Meio_Dente();</w:t>
              <w:br w:type="textWrapping"/>
              <w:t xml:space="preserve">  Timer1.initialize(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1000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); </w:t>
            </w: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//Seta um tempo de 1000 us no timer 1 do arduino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t xml:space="preserve">  Timer1.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attachInterrupt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(timer1_ISR,Periodo_de_Meio_Dente()); </w:t>
            </w: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// Ativa interrupção com período calculado para meio dente na rotação especificada, chamando uma rotina de interrupção no estouro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loop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() {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Periodo_de_Meio_Dente(){</w:t>
              <w:br w:type="textWrapping"/>
              <w:t xml:space="preserve">  periodo_da_volta =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60000000.0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 / 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double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 RPM; </w:t>
            </w: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// Seta o período em us de uma volta completa do virabrequim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8cbbad"/>
                <w:sz w:val="18"/>
                <w:szCs w:val="18"/>
                <w:shd w:fill="282b2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((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 periodo_da_volta / </w:t>
            </w:r>
            <w:r w:rsidDel="00000000" w:rsidR="00000000" w:rsidRPr="00000000">
              <w:rPr>
                <w:rFonts w:ascii="Consolas" w:cs="Consolas" w:eastAsia="Consolas" w:hAnsi="Consolas"/>
                <w:color w:val="ffcd22"/>
                <w:sz w:val="18"/>
                <w:szCs w:val="18"/>
                <w:shd w:fill="282b2e" w:val="clear"/>
                <w:rtl w:val="0"/>
              </w:rPr>
              <w:t xml:space="preserve">120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t xml:space="preserve">); </w:t>
            </w:r>
            <w:r w:rsidDel="00000000" w:rsidR="00000000" w:rsidRPr="00000000">
              <w:rPr>
                <w:rFonts w:ascii="Consolas" w:cs="Consolas" w:eastAsia="Consolas" w:hAnsi="Consolas"/>
                <w:color w:val="818e96"/>
                <w:sz w:val="18"/>
                <w:szCs w:val="18"/>
                <w:shd w:fill="282b2e" w:val="clear"/>
                <w:rtl w:val="0"/>
              </w:rPr>
              <w:t xml:space="preserve">// Retorna o período de meio dente de uma roda fônica 60 dentes duas falhas</w:t>
            </w:r>
            <w:r w:rsidDel="00000000" w:rsidR="00000000" w:rsidRPr="00000000">
              <w:rPr>
                <w:rFonts w:ascii="Consolas" w:cs="Consolas" w:eastAsia="Consolas" w:hAnsi="Consolas"/>
                <w:color w:val="e0e2e4"/>
                <w:sz w:val="18"/>
                <w:szCs w:val="18"/>
                <w:shd w:fill="282b2e" w:val="clear"/>
                <w:rtl w:val="0"/>
              </w:rPr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void timer1_ISR(){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18e96"/>
                <w:sz w:val="18"/>
                <w:szCs w:val="18"/>
                <w:shd w:fill="282b2e" w:val="clear"/>
                <w:rtl w:val="0"/>
              </w:rPr>
              <w:t xml:space="preserve">// Rotina de tratamento de Interrupção por Estouro do Timer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93c763"/>
                <w:sz w:val="18"/>
                <w:szCs w:val="18"/>
                <w:shd w:fill="282b2e" w:val="clear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if(meio_dente &lt;116){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Timer1.setPeriod(periodo_meio_dente);</w:t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estadoRot = !estadoRot;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digitalWrite(rodaFonica, estadoRot);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if(meio_dente == 60){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  estadoFase = !estadoFase;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  digitalWrite(sensorDeFase, estadoFase);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meio_dente++;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else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if(meio_dente == 116){ //Dá um pulso em 1 equivalente à largura de um dente completo da roda-fônica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  Timer1.setPeriod(4*periodo_meio_dente);</w:t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  estadoRot = 0;</w:t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  digitalWrite(rodaFonica,estadoRot);</w:t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  meio_dente = 0;</w:t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Consolas" w:cs="Consolas" w:eastAsia="Consolas" w:hAnsi="Consolas"/>
                <w:b w:val="1"/>
                <w:color w:val="e0e2e4"/>
                <w:sz w:val="18"/>
                <w:szCs w:val="18"/>
                <w:shd w:fill="282b2e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spacing w:line="360" w:lineRule="auto"/>
        <w:ind w:left="0" w:firstLine="0"/>
        <w:contextualSpacing w:val="0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left="0" w:firstLine="0"/>
        <w:contextualSpacing w:val="0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ind w:left="0" w:firstLine="0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left="0" w:firstLine="0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22" w:type="default"/>
      <w:footerReference r:id="rId23" w:type="first"/>
      <w:pgSz w:h="16834" w:w="11909"/>
      <w:pgMar w:bottom="1440" w:top="1440" w:left="1440" w:right="1440" w:header="0" w:footer="720"/>
      <w:pgNumType w:start="0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Filipe Gabriel" w:id="2" w:date="2018-03-11T00:49:22Z">
    <w:p w:rsidR="00000000" w:rsidDel="00000000" w:rsidP="00000000" w:rsidRDefault="00000000" w:rsidRPr="00000000" w14:paraId="000000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Power Management System??</w:t>
      </w:r>
    </w:p>
  </w:comment>
  <w:comment w:author="Gustavo Gransotto Ribeiro" w:id="3" w:date="2018-03-11T18:28:15Z">
    <w:p w:rsidR="00000000" w:rsidDel="00000000" w:rsidP="00000000" w:rsidRDefault="00000000" w:rsidRPr="00000000" w14:paraId="000000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Ponto Morto Superior</w:t>
      </w:r>
    </w:p>
  </w:comment>
  <w:comment w:author="Filipe Gabriel" w:id="0" w:date="2018-03-11T00:22:31Z"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120 = 60*2</w:t>
      </w:r>
    </w:p>
  </w:comment>
  <w:comment w:author="Gustavo Gransotto Ribeiro" w:id="1" w:date="2018-03-11T18:33:32Z">
    <w:p w:rsidR="00000000" w:rsidDel="00000000" w:rsidP="00000000" w:rsidRDefault="00000000" w:rsidRPr="00000000" w14:paraId="0000006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Timer do Arduino possui precisão mínima de 4us, então só teríamos grandes problemas por volta de 125000 rpm, o que é fisicamente inviável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contextualSpacing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6">
    <w:pPr>
      <w:contextualSpacing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jpg"/><Relationship Id="rId11" Type="http://schemas.openxmlformats.org/officeDocument/2006/relationships/image" Target="media/image26.jpg"/><Relationship Id="rId22" Type="http://schemas.openxmlformats.org/officeDocument/2006/relationships/footer" Target="footer2.xml"/><Relationship Id="rId10" Type="http://schemas.openxmlformats.org/officeDocument/2006/relationships/image" Target="media/image20.jpg"/><Relationship Id="rId21" Type="http://schemas.openxmlformats.org/officeDocument/2006/relationships/image" Target="media/image16.jpg"/><Relationship Id="rId13" Type="http://schemas.openxmlformats.org/officeDocument/2006/relationships/image" Target="media/image23.jpg"/><Relationship Id="rId12" Type="http://schemas.openxmlformats.org/officeDocument/2006/relationships/image" Target="media/image19.jp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4.jpg"/><Relationship Id="rId15" Type="http://schemas.openxmlformats.org/officeDocument/2006/relationships/image" Target="media/image17.jpg"/><Relationship Id="rId14" Type="http://schemas.openxmlformats.org/officeDocument/2006/relationships/image" Target="media/image25.jpg"/><Relationship Id="rId17" Type="http://schemas.openxmlformats.org/officeDocument/2006/relationships/image" Target="media/image15.jpg"/><Relationship Id="rId16" Type="http://schemas.openxmlformats.org/officeDocument/2006/relationships/image" Target="media/image6.jpg"/><Relationship Id="rId5" Type="http://schemas.openxmlformats.org/officeDocument/2006/relationships/numbering" Target="numbering.xml"/><Relationship Id="rId19" Type="http://schemas.openxmlformats.org/officeDocument/2006/relationships/image" Target="media/image18.jpg"/><Relationship Id="rId6" Type="http://schemas.openxmlformats.org/officeDocument/2006/relationships/styles" Target="styles.xml"/><Relationship Id="rId18" Type="http://schemas.openxmlformats.org/officeDocument/2006/relationships/image" Target="media/image28.png"/><Relationship Id="rId7" Type="http://schemas.openxmlformats.org/officeDocument/2006/relationships/image" Target="media/image22.png"/><Relationship Id="rId8" Type="http://schemas.openxmlformats.org/officeDocument/2006/relationships/hyperlink" Target="http://www.noticiasdaoficinavw.com.br/v2/wp-content/uploads/2013/06/img-12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